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EFFF">
    <v:background id="_x0000_s1025" o:bwmode="white" fillcolor="#ffefff" o:targetscreensize="800,600">
      <v:fill color2="#fde9d9 [665]" focus="100%" type="gradient"/>
    </v:background>
  </w:background>
  <w:body>
    <w:p w:rsidR="0041471A" w:rsidRDefault="0041471A" w:rsidP="00100D07">
      <w:pPr>
        <w:jc w:val="center"/>
        <w:rPr>
          <w:rFonts w:ascii="Monotype Corsiva" w:eastAsiaTheme="majorEastAsia" w:hAnsi="Monotype Corsiva" w:cstheme="majorBidi"/>
          <w:i/>
          <w:sz w:val="44"/>
          <w:szCs w:val="44"/>
        </w:rPr>
      </w:pPr>
    </w:p>
    <w:p w:rsidR="00CF1FC9" w:rsidRDefault="006F2733" w:rsidP="00100D07">
      <w:pPr>
        <w:jc w:val="center"/>
        <w:rPr>
          <w:rFonts w:ascii="Monotype Corsiva" w:eastAsiaTheme="majorEastAsia" w:hAnsi="Monotype Corsiva" w:cstheme="majorBidi"/>
          <w:i/>
          <w:sz w:val="44"/>
          <w:szCs w:val="44"/>
        </w:rPr>
      </w:pPr>
      <w:r>
        <w:rPr>
          <w:rFonts w:ascii="Monotype Corsiva" w:eastAsiaTheme="majorEastAsia" w:hAnsi="Monotype Corsiva" w:cstheme="majorBidi"/>
          <w:i/>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4pt;height:60pt">
            <v:imagedata r:id="rId6" o:title="Flower9[1]"/>
            <v:shadow on="t" opacity=".5"/>
          </v:shape>
        </w:pict>
      </w:r>
    </w:p>
    <w:p w:rsidR="00100D07" w:rsidRDefault="00100D07" w:rsidP="0041471A">
      <w:pPr>
        <w:jc w:val="center"/>
        <w:rPr>
          <w:rFonts w:ascii="Monotype Corsiva" w:eastAsiaTheme="majorEastAsia" w:hAnsi="Monotype Corsiva" w:cstheme="majorBidi"/>
          <w:i/>
          <w:sz w:val="44"/>
          <w:szCs w:val="44"/>
        </w:rPr>
      </w:pPr>
    </w:p>
    <w:p w:rsidR="00100D07" w:rsidRPr="0041471A" w:rsidRDefault="00100D07" w:rsidP="0041471A">
      <w:pPr>
        <w:jc w:val="center"/>
        <w:rPr>
          <w:rFonts w:ascii="Monotype Corsiva" w:eastAsiaTheme="majorEastAsia" w:hAnsi="Monotype Corsiva" w:cstheme="majorBidi"/>
          <w:b/>
          <w:color w:val="215868" w:themeColor="accent5" w:themeShade="80"/>
          <w:sz w:val="32"/>
          <w:szCs w:val="32"/>
        </w:rPr>
      </w:pPr>
      <w:r w:rsidRPr="0041471A">
        <w:rPr>
          <w:rFonts w:ascii="Monotype Corsiva" w:eastAsiaTheme="majorEastAsia" w:hAnsi="Monotype Corsiva" w:cstheme="majorBidi"/>
          <w:b/>
          <w:color w:val="215868" w:themeColor="accent5" w:themeShade="80"/>
          <w:sz w:val="32"/>
          <w:szCs w:val="32"/>
        </w:rPr>
        <w:t>E-Book on “Moving Forward From Where You Are: What’s Blocking You?”</w:t>
      </w:r>
    </w:p>
    <w:p w:rsidR="0041471A" w:rsidRDefault="0041471A" w:rsidP="0041471A">
      <w:pPr>
        <w:rPr>
          <w:rFonts w:ascii="Segoe Print" w:hAnsi="Segoe Print"/>
          <w:b/>
          <w:color w:val="215868" w:themeColor="accent5" w:themeShade="80"/>
          <w:sz w:val="28"/>
          <w:szCs w:val="28"/>
        </w:rPr>
      </w:pPr>
      <w:r w:rsidRPr="0041471A">
        <w:rPr>
          <w:rFonts w:ascii="Segoe Print" w:hAnsi="Segoe Print"/>
          <w:b/>
          <w:color w:val="215868" w:themeColor="accent5" w:themeShade="80"/>
          <w:sz w:val="28"/>
          <w:szCs w:val="28"/>
        </w:rPr>
        <w:t>Welcome to this e-book where you can explore where you are at and how you can move forward to thrive in the momentum you want.  Sometimes when we want to change or move forward, there are things that tend to hold us back, or block the movement.  We call those GAILS….Gremlins, Assumptions, Interpretations, and Limiting Beliefs…</w:t>
      </w:r>
      <w:r>
        <w:rPr>
          <w:rFonts w:ascii="Segoe Print" w:hAnsi="Segoe Print"/>
          <w:b/>
          <w:color w:val="215868" w:themeColor="accent5" w:themeShade="80"/>
          <w:sz w:val="28"/>
          <w:szCs w:val="28"/>
        </w:rPr>
        <w:t xml:space="preserve">These are all very real and very much a part of our daily living…Here we will explore and dig deep on what’s next.  </w:t>
      </w:r>
    </w:p>
    <w:p w:rsidR="0041471A" w:rsidRDefault="0041471A" w:rsidP="0041471A">
      <w:pPr>
        <w:rPr>
          <w:rFonts w:ascii="Segoe Print" w:hAnsi="Segoe Print"/>
          <w:b/>
          <w:color w:val="215868" w:themeColor="accent5" w:themeShade="80"/>
          <w:sz w:val="28"/>
          <w:szCs w:val="28"/>
        </w:rPr>
      </w:pPr>
    </w:p>
    <w:p w:rsidR="0041471A" w:rsidRDefault="0041471A" w:rsidP="0041471A">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Where are you now? ______________________________________________________</w:t>
      </w:r>
    </w:p>
    <w:p w:rsidR="0041471A" w:rsidRDefault="0041471A" w:rsidP="0041471A">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w:t>
      </w:r>
    </w:p>
    <w:p w:rsidR="0041471A" w:rsidRDefault="0041471A" w:rsidP="0041471A">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is this working for you?___________________________________________.</w:t>
      </w:r>
    </w:p>
    <w:p w:rsidR="0041471A" w:rsidRDefault="0041471A" w:rsidP="0041471A">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Where do you want to be?___________________________________________.</w:t>
      </w:r>
    </w:p>
    <w:p w:rsidR="0041471A" w:rsidRDefault="0041471A" w:rsidP="0041471A">
      <w:pPr>
        <w:rPr>
          <w:rFonts w:ascii="Segoe Print" w:hAnsi="Segoe Print"/>
          <w:b/>
          <w:color w:val="215868" w:themeColor="accent5" w:themeShade="80"/>
          <w:sz w:val="28"/>
          <w:szCs w:val="28"/>
        </w:rPr>
      </w:pPr>
    </w:p>
    <w:p w:rsidR="0041471A" w:rsidRDefault="0041471A" w:rsidP="00DE1D94">
      <w:pPr>
        <w:jc w:val="center"/>
        <w:rPr>
          <w:rFonts w:ascii="Segoe Print" w:hAnsi="Segoe Print"/>
          <w:b/>
          <w:color w:val="215868" w:themeColor="accent5" w:themeShade="80"/>
          <w:sz w:val="28"/>
          <w:szCs w:val="28"/>
        </w:rPr>
      </w:pPr>
      <w:r w:rsidRPr="0041471A">
        <w:rPr>
          <w:szCs w:val="28"/>
        </w:rPr>
        <w:drawing>
          <wp:inline distT="0" distB="0" distL="0" distR="0">
            <wp:extent cx="2586990" cy="16285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2586565" cy="1628308"/>
                    </a:xfrm>
                    <a:prstGeom prst="rect">
                      <a:avLst/>
                    </a:prstGeom>
                    <a:ln>
                      <a:noFill/>
                    </a:ln>
                    <a:effectLst>
                      <a:softEdge rad="112500"/>
                    </a:effectLst>
                  </pic:spPr>
                </pic:pic>
              </a:graphicData>
            </a:graphic>
          </wp:inline>
        </w:drawing>
      </w:r>
    </w:p>
    <w:p w:rsidR="00DE1D94" w:rsidRDefault="00DE1D94" w:rsidP="00DE1D94">
      <w:pPr>
        <w:jc w:val="center"/>
        <w:rPr>
          <w:rFonts w:ascii="Segoe Print" w:hAnsi="Segoe Print"/>
          <w:b/>
          <w:color w:val="215868" w:themeColor="accent5" w:themeShade="80"/>
          <w:sz w:val="28"/>
          <w:szCs w:val="28"/>
        </w:rPr>
      </w:pP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Imagine you are living how you want to live, explain what happened to get there____________________________________________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does it feel to know you are living in this moment of your vision?_______________________________________________________________________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have your thoughts around it changed?__________________________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is different now?____________________________________________________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DE1D94" w:rsidRDefault="00DE1D94" w:rsidP="00DE1D94">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DE1D94" w:rsidRDefault="00DE1D94" w:rsidP="00DE1D94">
      <w:pPr>
        <w:jc w:val="center"/>
        <w:rPr>
          <w:rFonts w:ascii="Segoe Print" w:hAnsi="Segoe Print"/>
          <w:b/>
          <w:color w:val="215868" w:themeColor="accent5" w:themeShade="80"/>
          <w:sz w:val="28"/>
          <w:szCs w:val="28"/>
        </w:rPr>
      </w:pPr>
      <w:r w:rsidRPr="00DE1D94">
        <w:rPr>
          <w:szCs w:val="28"/>
        </w:rPr>
        <w:lastRenderedPageBreak/>
        <w:drawing>
          <wp:inline distT="0" distB="0" distL="0" distR="0">
            <wp:extent cx="1424940" cy="142494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424940" cy="1424940"/>
                    </a:xfrm>
                    <a:prstGeom prst="rect">
                      <a:avLst/>
                    </a:prstGeom>
                    <a:ln>
                      <a:noFill/>
                    </a:ln>
                    <a:effectLst>
                      <a:softEdge rad="112500"/>
                    </a:effectLst>
                  </pic:spPr>
                </pic:pic>
              </a:graphicData>
            </a:graphic>
          </wp:inline>
        </w:drawing>
      </w:r>
    </w:p>
    <w:p w:rsidR="00FA3F73" w:rsidRDefault="006F2733" w:rsidP="006F273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You have been reflecting on a lot of ideas with these questions…let’s explore the GAILS more in depth.  </w:t>
      </w:r>
      <w:r w:rsidR="009343B4">
        <w:rPr>
          <w:rFonts w:ascii="Segoe Print" w:hAnsi="Segoe Print"/>
          <w:b/>
          <w:color w:val="215868" w:themeColor="accent5" w:themeShade="80"/>
          <w:sz w:val="28"/>
          <w:szCs w:val="28"/>
        </w:rPr>
        <w:t>Gremlins…these nasty little buggers are those inner voices we hear that nag us about something we can’t do, or will do wrong, or how we will fail, or are unworthy…the list goes on.  Some call the Gremlin voice, the devil, others call it our insecurity.  Whatever it is, it is real, but not in control.  Sometimes it is best to name it (Darth Vader</w:t>
      </w:r>
      <w:r w:rsidR="009343B4" w:rsidRPr="009343B4">
        <w:rPr>
          <w:szCs w:val="28"/>
        </w:rPr>
        <w:drawing>
          <wp:inline distT="0" distB="0" distL="0" distR="0">
            <wp:extent cx="182880" cy="182880"/>
            <wp:effectExtent l="1905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flipH="1">
                      <a:off x="0" y="0"/>
                      <a:ext cx="184142" cy="184142"/>
                    </a:xfrm>
                    <a:prstGeom prst="rect">
                      <a:avLst/>
                    </a:prstGeom>
                    <a:noFill/>
                    <a:ln w="9525">
                      <a:noFill/>
                      <a:miter lim="800000"/>
                      <a:headEnd/>
                      <a:tailEnd/>
                    </a:ln>
                  </pic:spPr>
                </pic:pic>
              </a:graphicData>
            </a:graphic>
          </wp:inline>
        </w:drawing>
      </w:r>
      <w:r w:rsidR="009343B4">
        <w:rPr>
          <w:rFonts w:ascii="Segoe Print" w:hAnsi="Segoe Print"/>
          <w:b/>
          <w:color w:val="215868" w:themeColor="accent5" w:themeShade="80"/>
          <w:sz w:val="28"/>
          <w:szCs w:val="28"/>
        </w:rPr>
        <w:t xml:space="preserve"> ) and think of it as a thing you can detach from-not an actual part of you.  You have control, you have the say, the final say.  Padre Pio says that fear and worry don’t add any extra time to our lives and are wasteful and need to stop.  He is right, although these emotions are real and serve us in times of need, to live in this catabolic state of energy (break down), one will literally be wasting energy that doesn’t work for you, but against you, thus not letting you move forward.  What is your gremlin?____________________________________</w:t>
      </w:r>
      <w:r w:rsidR="00FA3F73">
        <w:rPr>
          <w:rFonts w:ascii="Segoe Print" w:hAnsi="Segoe Print"/>
          <w:b/>
          <w:color w:val="215868" w:themeColor="accent5" w:themeShade="80"/>
          <w:sz w:val="28"/>
          <w:szCs w:val="28"/>
        </w:rPr>
        <w:t>_______________________________. What would you like to name your gremlin?____________________.</w:t>
      </w:r>
    </w:p>
    <w:p w:rsidR="006F2733" w:rsidRDefault="009343B4" w:rsidP="006F273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lastRenderedPageBreak/>
        <w:t>How can knowing what your gremlin is help you get control of it?____________________________</w:t>
      </w:r>
      <w:r w:rsidR="00FA3F73">
        <w:rPr>
          <w:rFonts w:ascii="Segoe Print" w:hAnsi="Segoe Print"/>
          <w:b/>
          <w:color w:val="215868" w:themeColor="accent5" w:themeShade="80"/>
          <w:sz w:val="28"/>
          <w:szCs w:val="28"/>
        </w:rPr>
        <w:t>___________________________________________________________________________________________</w:t>
      </w:r>
      <w:r w:rsidR="00FA3F73" w:rsidRPr="00FA3F73">
        <w:rPr>
          <w:rFonts w:ascii="Segoe Print" w:hAnsi="Segoe Print"/>
          <w:b/>
          <w:color w:val="215868" w:themeColor="accent5" w:themeShade="80"/>
          <w:sz w:val="28"/>
          <w:szCs w:val="28"/>
        </w:rPr>
        <w:t xml:space="preserve"> </w:t>
      </w:r>
      <w:r w:rsidR="00FA3F73">
        <w:rPr>
          <w:rFonts w:ascii="Segoe Print" w:hAnsi="Segoe Print"/>
          <w:b/>
          <w:color w:val="215868" w:themeColor="accent5" w:themeShade="80"/>
          <w:sz w:val="28"/>
          <w:szCs w:val="28"/>
        </w:rPr>
        <w:t>____________________________________.</w:t>
      </w:r>
    </w:p>
    <w:p w:rsidR="00FA3F73" w:rsidRDefault="00FA3F73" w:rsidP="00FA3F73">
      <w:pPr>
        <w:jc w:val="center"/>
        <w:rPr>
          <w:rFonts w:ascii="Segoe Print" w:hAnsi="Segoe Print"/>
          <w:b/>
          <w:color w:val="215868" w:themeColor="accent5" w:themeShade="80"/>
          <w:sz w:val="28"/>
          <w:szCs w:val="28"/>
        </w:rPr>
      </w:pPr>
      <w:r w:rsidRPr="00FA3F73">
        <w:rPr>
          <w:szCs w:val="28"/>
        </w:rPr>
        <w:drawing>
          <wp:inline distT="0" distB="0" distL="0" distR="0">
            <wp:extent cx="1249801" cy="1257300"/>
            <wp:effectExtent l="19050" t="0" r="7499"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249801" cy="1257300"/>
                    </a:xfrm>
                    <a:prstGeom prst="rect">
                      <a:avLst/>
                    </a:prstGeom>
                    <a:noFill/>
                    <a:ln w="9525">
                      <a:noFill/>
                      <a:miter lim="800000"/>
                      <a:headEnd/>
                      <a:tailEnd/>
                    </a:ln>
                  </pic:spPr>
                </pic:pic>
              </a:graphicData>
            </a:graphic>
          </wp:inline>
        </w:drawing>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br/>
        <w:t>Once You are in control, what are you feeling?______________________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are you thinking?___________________________________________________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are you acting now?________________________________________________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On a scale of 1-10, how important is it to you to think and feel in a more anabolic state (building)?___________________________________.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can this number be moved up by one?__________________________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is the cost of not doing anything?______________________________</w:t>
      </w:r>
    </w:p>
    <w:p w:rsidR="00FA3F73" w:rsidRDefault="00FA3F73" w:rsidP="00FA3F73">
      <w:pPr>
        <w:rPr>
          <w:rFonts w:ascii="Segoe Print" w:hAnsi="Segoe Print"/>
          <w:b/>
          <w:noProof/>
          <w:color w:val="215868" w:themeColor="accent5" w:themeShade="80"/>
          <w:sz w:val="28"/>
          <w:szCs w:val="28"/>
        </w:rPr>
      </w:pPr>
      <w:r>
        <w:rPr>
          <w:rFonts w:ascii="Segoe Print" w:hAnsi="Segoe Print"/>
          <w:b/>
          <w:color w:val="215868" w:themeColor="accent5" w:themeShade="80"/>
          <w:sz w:val="28"/>
          <w:szCs w:val="28"/>
        </w:rPr>
        <w:lastRenderedPageBreak/>
        <w:t>_______________________________________________________________________________________________________________________________________________________________.</w:t>
      </w:r>
    </w:p>
    <w:p w:rsidR="00FA3F73" w:rsidRDefault="00FA3F73" w:rsidP="00FA3F73">
      <w:pPr>
        <w:jc w:val="center"/>
        <w:rPr>
          <w:rFonts w:ascii="Segoe Print" w:hAnsi="Segoe Print"/>
          <w:b/>
          <w:color w:val="215868" w:themeColor="accent5" w:themeShade="80"/>
          <w:sz w:val="28"/>
          <w:szCs w:val="28"/>
        </w:rPr>
      </w:pPr>
      <w:r>
        <w:rPr>
          <w:rFonts w:ascii="Segoe Print" w:hAnsi="Segoe Print"/>
          <w:b/>
          <w:noProof/>
          <w:color w:val="215868" w:themeColor="accent5" w:themeShade="80"/>
          <w:sz w:val="28"/>
          <w:szCs w:val="28"/>
        </w:rPr>
        <w:drawing>
          <wp:inline distT="0" distB="0" distL="0" distR="0">
            <wp:extent cx="2063981" cy="2697480"/>
            <wp:effectExtent l="19050" t="0" r="0" b="0"/>
            <wp:docPr id="17" name="Picture 17" descr="C:\Users\Staff\AppData\Local\Microsoft\Windows\Temporary Internet Files\Content.IE5\46TVJP4R\istock_suc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AppData\Local\Microsoft\Windows\Temporary Internet Files\Content.IE5\46TVJP4R\istock_success[1].jpg"/>
                    <pic:cNvPicPr>
                      <a:picLocks noChangeAspect="1" noChangeArrowheads="1"/>
                    </pic:cNvPicPr>
                  </pic:nvPicPr>
                  <pic:blipFill>
                    <a:blip r:embed="rId11" cstate="print"/>
                    <a:srcRect/>
                    <a:stretch>
                      <a:fillRect/>
                    </a:stretch>
                  </pic:blipFill>
                  <pic:spPr bwMode="auto">
                    <a:xfrm>
                      <a:off x="0" y="0"/>
                      <a:ext cx="2063981" cy="2697480"/>
                    </a:xfrm>
                    <a:prstGeom prst="rect">
                      <a:avLst/>
                    </a:prstGeom>
                    <a:noFill/>
                    <a:ln w="9525">
                      <a:noFill/>
                      <a:miter lim="800000"/>
                      <a:headEnd/>
                      <a:tailEnd/>
                    </a:ln>
                  </pic:spPr>
                </pic:pic>
              </a:graphicData>
            </a:graphic>
          </wp:inline>
        </w:drawing>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Next is the idea of Assumptions…you know what this is.  Something has happened in the past and you believe the likelihood of it happening again is high; therefore, you form an assumption around something.  What are some assumptions you have that might be holding you back from what you really want?</w:t>
      </w:r>
    </w:p>
    <w:p w:rsidR="00FA3F73" w:rsidRDefault="00FA3F73"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_______________________________________________________________________________________________________________________________________________________________________________________________________________________________________________.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Since these assumptions are real to you, what is within your control to change?__________________________________________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lastRenderedPageBreak/>
        <w:t>______________________________________________________________________________.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do you see that change in your assumptions taking place?</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_______________________________________________________________________________________________________________________________________________________________________________________________________________________________________________.</w:t>
      </w:r>
      <w:r>
        <w:rPr>
          <w:rFonts w:ascii="Segoe Print" w:hAnsi="Segoe Print"/>
          <w:b/>
          <w:noProof/>
          <w:color w:val="215868" w:themeColor="accent5" w:themeShade="80"/>
          <w:sz w:val="28"/>
          <w:szCs w:val="28"/>
        </w:rPr>
        <w:drawing>
          <wp:inline distT="0" distB="0" distL="0" distR="0">
            <wp:extent cx="932749" cy="1089660"/>
            <wp:effectExtent l="0" t="0" r="701" b="0"/>
            <wp:docPr id="18" name="Picture 18" descr="C:\Users\Staff\AppData\Local\Microsoft\Windows\Temporary Internet Files\Content.IE5\56JMB8XF\Lost_and_F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ff\AppData\Local\Microsoft\Windows\Temporary Internet Files\Content.IE5\56JMB8XF\Lost_and_Found[1].png"/>
                    <pic:cNvPicPr>
                      <a:picLocks noChangeAspect="1" noChangeArrowheads="1"/>
                    </pic:cNvPicPr>
                  </pic:nvPicPr>
                  <pic:blipFill>
                    <a:blip r:embed="rId12" cstate="print"/>
                    <a:srcRect/>
                    <a:stretch>
                      <a:fillRect/>
                    </a:stretch>
                  </pic:blipFill>
                  <pic:spPr bwMode="auto">
                    <a:xfrm>
                      <a:off x="0" y="0"/>
                      <a:ext cx="932749" cy="1089660"/>
                    </a:xfrm>
                    <a:prstGeom prst="rect">
                      <a:avLst/>
                    </a:prstGeom>
                    <a:noFill/>
                    <a:ln w="9525">
                      <a:noFill/>
                      <a:miter lim="800000"/>
                      <a:headEnd/>
                      <a:tailEnd/>
                    </a:ln>
                  </pic:spPr>
                </pic:pic>
              </a:graphicData>
            </a:graphic>
          </wp:inline>
        </w:drawing>
      </w:r>
      <w:r>
        <w:rPr>
          <w:rFonts w:ascii="Segoe Print" w:hAnsi="Segoe Print"/>
          <w:b/>
          <w:color w:val="215868" w:themeColor="accent5" w:themeShade="80"/>
          <w:sz w:val="28"/>
          <w:szCs w:val="28"/>
        </w:rPr>
        <w:t>How do you feel around this new idea?_________________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w:t>
      </w:r>
    </w:p>
    <w:p w:rsidR="009C60A8" w:rsidRDefault="009C60A8" w:rsidP="00FA3F73">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Interpretations are often very influential </w:t>
      </w:r>
      <w:r w:rsidR="00024CD3">
        <w:rPr>
          <w:rFonts w:ascii="Segoe Print" w:hAnsi="Segoe Print"/>
          <w:b/>
          <w:color w:val="215868" w:themeColor="accent5" w:themeShade="80"/>
          <w:sz w:val="28"/>
          <w:szCs w:val="28"/>
        </w:rPr>
        <w:t>in making</w:t>
      </w:r>
      <w:r>
        <w:rPr>
          <w:rFonts w:ascii="Segoe Print" w:hAnsi="Segoe Print"/>
          <w:b/>
          <w:color w:val="215868" w:themeColor="accent5" w:themeShade="80"/>
          <w:sz w:val="28"/>
          <w:szCs w:val="28"/>
        </w:rPr>
        <w:t xml:space="preserve"> decisions, determining our actions, and how we view what is going on around us.  More often than not, these interpretations are skewed….</w:t>
      </w:r>
      <w:r w:rsidRPr="009C60A8">
        <w:rPr>
          <w:szCs w:val="28"/>
        </w:rPr>
        <w:drawing>
          <wp:inline distT="0" distB="0" distL="0" distR="0">
            <wp:extent cx="594360" cy="2057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4360" cy="205740"/>
                    </a:xfrm>
                    <a:prstGeom prst="rect">
                      <a:avLst/>
                    </a:prstGeom>
                    <a:noFill/>
                    <a:ln w="9525">
                      <a:noFill/>
                      <a:miter lim="800000"/>
                      <a:headEnd/>
                      <a:tailEnd/>
                    </a:ln>
                  </pic:spPr>
                </pic:pic>
              </a:graphicData>
            </a:graphic>
          </wp:inline>
        </w:drawing>
      </w:r>
      <w:r>
        <w:rPr>
          <w:rFonts w:ascii="Segoe Print" w:hAnsi="Segoe Print"/>
          <w:b/>
          <w:color w:val="215868" w:themeColor="accent5" w:themeShade="80"/>
          <w:sz w:val="28"/>
          <w:szCs w:val="28"/>
        </w:rPr>
        <w:t xml:space="preserve"> It is all in how we look at things through different lenses of life.  If you have been partnering with me, you have learned about the different levels of energy and how looking at things in a new light, or different perspective (making a new interpretation of what is really going on) can really reframe how you view the world around you!  Wouldn’t it be nice to look at life with a fresh set of eyes?______________________________________________.</w:t>
      </w:r>
    </w:p>
    <w:p w:rsidR="009C60A8" w:rsidRDefault="006212C1" w:rsidP="006212C1">
      <w:pPr>
        <w:jc w:val="center"/>
        <w:rPr>
          <w:rFonts w:ascii="Segoe Print" w:hAnsi="Segoe Print"/>
          <w:b/>
          <w:color w:val="215868" w:themeColor="accent5" w:themeShade="80"/>
          <w:sz w:val="28"/>
          <w:szCs w:val="28"/>
        </w:rPr>
      </w:pPr>
      <w:r>
        <w:rPr>
          <w:rFonts w:ascii="Segoe Print" w:hAnsi="Segoe Print"/>
          <w:b/>
          <w:noProof/>
          <w:color w:val="215868" w:themeColor="accent5" w:themeShade="80"/>
          <w:sz w:val="28"/>
          <w:szCs w:val="28"/>
        </w:rPr>
        <w:lastRenderedPageBreak/>
        <w:drawing>
          <wp:inline distT="0" distB="0" distL="0" distR="0">
            <wp:extent cx="1969770" cy="2100164"/>
            <wp:effectExtent l="19050" t="0" r="0" b="0"/>
            <wp:docPr id="21" name="Picture 21" descr="C:\Users\Staff\AppData\Local\Microsoft\Windows\Temporary Internet Files\Content.IE5\56JMB8XF\9555985006_a64c80f44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56JMB8XF\9555985006_a64c80f44a_z[1].jpg"/>
                    <pic:cNvPicPr>
                      <a:picLocks noChangeAspect="1" noChangeArrowheads="1"/>
                    </pic:cNvPicPr>
                  </pic:nvPicPr>
                  <pic:blipFill>
                    <a:blip r:embed="rId14" cstate="print"/>
                    <a:srcRect/>
                    <a:stretch>
                      <a:fillRect/>
                    </a:stretch>
                  </pic:blipFill>
                  <pic:spPr bwMode="auto">
                    <a:xfrm>
                      <a:off x="0" y="0"/>
                      <a:ext cx="1971856" cy="2102388"/>
                    </a:xfrm>
                    <a:prstGeom prst="rect">
                      <a:avLst/>
                    </a:prstGeom>
                    <a:ln>
                      <a:noFill/>
                    </a:ln>
                    <a:effectLst>
                      <a:softEdge rad="112500"/>
                    </a:effectLst>
                  </pic:spPr>
                </pic:pic>
              </a:graphicData>
            </a:graphic>
          </wp:inline>
        </w:drawing>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When we allow Jesus to live in and through us through prayer, faith, and perseverance, we find delight in life.  We interpret life differently and in a positive, faith-filled manner.</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do you view life right now?_________________________________________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can some of these interpretations provide more support for you? _______________________________________________________________________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How might your daily living be affected with a different take on events that usually trigger a reaction </w:t>
      </w:r>
      <w:r w:rsidRPr="006212C1">
        <w:rPr>
          <w:rFonts w:ascii="Segoe Print" w:hAnsi="Segoe Print"/>
          <w:b/>
          <w:color w:val="215868" w:themeColor="accent5" w:themeShade="80"/>
          <w:sz w:val="20"/>
          <w:szCs w:val="20"/>
        </w:rPr>
        <w:t>(automatic behavior)</w:t>
      </w:r>
      <w:r>
        <w:rPr>
          <w:rFonts w:ascii="Segoe Print" w:hAnsi="Segoe Print"/>
          <w:b/>
          <w:color w:val="215868" w:themeColor="accent5" w:themeShade="80"/>
          <w:sz w:val="28"/>
          <w:szCs w:val="28"/>
        </w:rPr>
        <w:t xml:space="preserve"> vs. a response </w:t>
      </w:r>
      <w:r w:rsidRPr="006212C1">
        <w:rPr>
          <w:rFonts w:ascii="Segoe Print" w:hAnsi="Segoe Print"/>
          <w:b/>
          <w:color w:val="215868" w:themeColor="accent5" w:themeShade="80"/>
          <w:sz w:val="20"/>
          <w:szCs w:val="20"/>
        </w:rPr>
        <w:t>(thought process of stopping, breathing, choosing how you want to respond)</w:t>
      </w:r>
      <w:r>
        <w:rPr>
          <w:rFonts w:ascii="Segoe Print" w:hAnsi="Segoe Print"/>
          <w:b/>
          <w:color w:val="215868" w:themeColor="accent5" w:themeShade="80"/>
          <w:sz w:val="28"/>
          <w:szCs w:val="28"/>
        </w:rPr>
        <w:t xml:space="preserve"> from you?___________________________________________________________________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lastRenderedPageBreak/>
        <w:t>_______________________________________________________________________________________________________________________________________________________________.</w:t>
      </w:r>
    </w:p>
    <w:p w:rsidR="006212C1" w:rsidRDefault="006212C1" w:rsidP="006212C1">
      <w:pPr>
        <w:jc w:val="center"/>
        <w:rPr>
          <w:rFonts w:ascii="Segoe Print" w:hAnsi="Segoe Print"/>
          <w:b/>
          <w:color w:val="215868" w:themeColor="accent5" w:themeShade="80"/>
          <w:sz w:val="28"/>
          <w:szCs w:val="28"/>
        </w:rPr>
      </w:pPr>
      <w:r w:rsidRPr="006212C1">
        <w:rPr>
          <w:szCs w:val="28"/>
        </w:rPr>
        <w:drawing>
          <wp:inline distT="0" distB="0" distL="0" distR="0">
            <wp:extent cx="1104900" cy="17010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105199" cy="1701546"/>
                    </a:xfrm>
                    <a:prstGeom prst="rect">
                      <a:avLst/>
                    </a:prstGeom>
                    <a:ln>
                      <a:noFill/>
                    </a:ln>
                    <a:effectLst>
                      <a:softEdge rad="112500"/>
                    </a:effectLst>
                  </pic:spPr>
                </pic:pic>
              </a:graphicData>
            </a:graphic>
          </wp:inline>
        </w:drawing>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invested are you in gaining a new and fresh perspective, or interpretation, for your daily living?___________________________________.</w:t>
      </w:r>
    </w:p>
    <w:p w:rsidR="006212C1" w:rsidRDefault="006212C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can support that desire?___________________________________________</w:t>
      </w:r>
    </w:p>
    <w:p w:rsidR="006212C1" w:rsidRDefault="00F107D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_______________________________________________________________________________________________________________________________________________________________.</w:t>
      </w:r>
    </w:p>
    <w:p w:rsidR="00F107D2" w:rsidRDefault="00F107D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With help from the Holy Spirit, and willingness to try on a new pair of perspective glasses, you can achieve an outlook on life that works in favor of what is important to you!</w:t>
      </w:r>
    </w:p>
    <w:p w:rsidR="00F107D2" w:rsidRDefault="00F107D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We also have a set of beliefs: some are important and match our values, and others….are limiting.  These can sometimes be attributed to societal beliefs, stigmas on a certain situation, or group of people (gender, age, race, etc.)  These beliefs can often infiltrate into what we hold to be true.  </w:t>
      </w:r>
      <w:r w:rsidR="006D2348">
        <w:rPr>
          <w:rFonts w:ascii="Segoe Print" w:hAnsi="Segoe Print"/>
          <w:b/>
          <w:color w:val="215868" w:themeColor="accent5" w:themeShade="80"/>
          <w:sz w:val="28"/>
          <w:szCs w:val="28"/>
        </w:rPr>
        <w:t xml:space="preserve">Notice the word Truth </w:t>
      </w:r>
      <w:r w:rsidR="006D2348">
        <w:rPr>
          <w:rFonts w:ascii="Segoe Print" w:hAnsi="Segoe Print"/>
          <w:b/>
          <w:color w:val="215868" w:themeColor="accent5" w:themeShade="80"/>
          <w:sz w:val="28"/>
          <w:szCs w:val="28"/>
        </w:rPr>
        <w:lastRenderedPageBreak/>
        <w:t xml:space="preserve">wasn’t said (that is what is to be </w:t>
      </w:r>
      <w:r w:rsidR="006D2348" w:rsidRPr="006D2348">
        <w:rPr>
          <w:rFonts w:ascii="Segoe Print" w:hAnsi="Segoe Print"/>
          <w:b/>
          <w:i/>
          <w:color w:val="215868" w:themeColor="accent5" w:themeShade="80"/>
          <w:sz w:val="28"/>
          <w:szCs w:val="28"/>
        </w:rPr>
        <w:t>actual</w:t>
      </w:r>
      <w:r w:rsidR="006D2348">
        <w:rPr>
          <w:rFonts w:ascii="Segoe Print" w:hAnsi="Segoe Print"/>
          <w:b/>
          <w:color w:val="215868" w:themeColor="accent5" w:themeShade="80"/>
          <w:sz w:val="28"/>
          <w:szCs w:val="28"/>
        </w:rPr>
        <w:t xml:space="preserve">) vs. if something is -it is just what we </w:t>
      </w:r>
      <w:r w:rsidR="006D2348" w:rsidRPr="006D2348">
        <w:rPr>
          <w:rFonts w:ascii="Segoe Print" w:hAnsi="Segoe Print"/>
          <w:b/>
          <w:i/>
          <w:color w:val="215868" w:themeColor="accent5" w:themeShade="80"/>
          <w:sz w:val="28"/>
          <w:szCs w:val="28"/>
        </w:rPr>
        <w:t>believe</w:t>
      </w:r>
      <w:r w:rsidR="006D2348">
        <w:rPr>
          <w:rFonts w:ascii="Segoe Print" w:hAnsi="Segoe Print"/>
          <w:b/>
          <w:color w:val="215868" w:themeColor="accent5" w:themeShade="80"/>
          <w:sz w:val="28"/>
          <w:szCs w:val="28"/>
        </w:rPr>
        <w:t xml:space="preserve"> to be true.  Sometimes we are bound to what we think others are thinking, or the “they” we always refer to.  These beliefs limit, or hinder, the movement we want to see for ourselves.  What are some beliefs you have that might be limiting you right now?_________________________________________________</w:t>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97228D" w:rsidRDefault="0097228D" w:rsidP="0097228D">
      <w:pPr>
        <w:jc w:val="center"/>
        <w:rPr>
          <w:rFonts w:ascii="Segoe Print" w:hAnsi="Segoe Print"/>
          <w:b/>
          <w:color w:val="215868" w:themeColor="accent5" w:themeShade="80"/>
          <w:sz w:val="28"/>
          <w:szCs w:val="28"/>
        </w:rPr>
      </w:pPr>
      <w:r w:rsidRPr="0097228D">
        <w:rPr>
          <w:szCs w:val="28"/>
        </w:rPr>
        <w:drawing>
          <wp:inline distT="0" distB="0" distL="0" distR="0">
            <wp:extent cx="1847850" cy="12060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1848118" cy="1206191"/>
                    </a:xfrm>
                    <a:prstGeom prst="rect">
                      <a:avLst/>
                    </a:prstGeom>
                    <a:ln>
                      <a:noFill/>
                    </a:ln>
                    <a:effectLst>
                      <a:softEdge rad="112500"/>
                    </a:effectLst>
                  </pic:spPr>
                </pic:pic>
              </a:graphicData>
            </a:graphic>
          </wp:inline>
        </w:drawing>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Are these beliefs working for you?______________________________________?</w:t>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willing are you to change these limiting beliefs to supportive truths?____________________________________________________________________?</w:t>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If you had to really measure your willingness to create a change on a scale of 1-10 (1 being the least, 10 the most), where would you stand?__________________________________________________________________.</w:t>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do you envision that number working for you?_______________</w:t>
      </w:r>
    </w:p>
    <w:p w:rsidR="006D2348" w:rsidRDefault="006D2348"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7F0F71" w:rsidRDefault="007F0F7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lastRenderedPageBreak/>
        <w:t>What would it take to get you to believe in other possibilities vs. your current limiting beliefs?_________________________________________</w:t>
      </w:r>
    </w:p>
    <w:p w:rsidR="007F0F71" w:rsidRDefault="007F0F7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w:t>
      </w:r>
    </w:p>
    <w:p w:rsidR="007F0F71" w:rsidRDefault="007F0F71"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How do you feel knowing you can CHOOSE how you view life?</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______________________________________________________________________________________________________________________________________________________________.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are your thoughts of being in control of your inner voice so that it is supportive?___________________________________________________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Where can you find evidence that the past doesn’t always have to repeat itself?_______________________________________________________________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w:t>
      </w:r>
    </w:p>
    <w:p w:rsidR="0097228D" w:rsidRDefault="0097228D"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How can you maintain fostering beliefs that are </w:t>
      </w:r>
      <w:r w:rsidR="005D5822">
        <w:rPr>
          <w:rFonts w:ascii="Segoe Print" w:hAnsi="Segoe Print"/>
          <w:b/>
          <w:color w:val="215868" w:themeColor="accent5" w:themeShade="80"/>
          <w:sz w:val="28"/>
          <w:szCs w:val="28"/>
        </w:rPr>
        <w:t xml:space="preserve">constructive </w:t>
      </w:r>
      <w:r>
        <w:rPr>
          <w:rFonts w:ascii="Segoe Print" w:hAnsi="Segoe Print"/>
          <w:b/>
          <w:color w:val="215868" w:themeColor="accent5" w:themeShade="80"/>
          <w:sz w:val="28"/>
          <w:szCs w:val="28"/>
        </w:rPr>
        <w:t>truths for you?</w:t>
      </w:r>
      <w:r w:rsidR="005D5822">
        <w:rPr>
          <w:rFonts w:ascii="Segoe Print" w:hAnsi="Segoe Print"/>
          <w:b/>
          <w:color w:val="215868" w:themeColor="accent5" w:themeShade="80"/>
          <w:sz w:val="28"/>
          <w:szCs w:val="28"/>
        </w:rPr>
        <w:t>___________________________________________________________</w:t>
      </w:r>
    </w:p>
    <w:p w:rsidR="005D5822" w:rsidRDefault="005D582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w:t>
      </w:r>
    </w:p>
    <w:p w:rsidR="005D5822" w:rsidRDefault="005D582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5D5822" w:rsidRDefault="005D5822" w:rsidP="006212C1">
      <w:pPr>
        <w:rPr>
          <w:rFonts w:ascii="Segoe Print" w:hAnsi="Segoe Print"/>
          <w:b/>
          <w:color w:val="215868" w:themeColor="accent5" w:themeShade="80"/>
          <w:sz w:val="28"/>
          <w:szCs w:val="28"/>
        </w:rPr>
      </w:pPr>
    </w:p>
    <w:p w:rsidR="005D5822" w:rsidRDefault="005D5822" w:rsidP="006212C1">
      <w:pPr>
        <w:rPr>
          <w:rFonts w:ascii="Segoe Print" w:hAnsi="Segoe Print"/>
          <w:b/>
          <w:color w:val="215868" w:themeColor="accent5" w:themeShade="80"/>
          <w:sz w:val="28"/>
          <w:szCs w:val="28"/>
        </w:rPr>
      </w:pPr>
      <w:r>
        <w:rPr>
          <w:rFonts w:ascii="Segoe Print" w:hAnsi="Segoe Print"/>
          <w:b/>
          <w:color w:val="215868" w:themeColor="accent5" w:themeShade="80"/>
          <w:sz w:val="28"/>
          <w:szCs w:val="28"/>
        </w:rPr>
        <w:lastRenderedPageBreak/>
        <w:t>What kind of view do you want?_______________________________________</w:t>
      </w:r>
    </w:p>
    <w:p w:rsidR="005D5822" w:rsidRDefault="005D5822" w:rsidP="005D5822">
      <w:pPr>
        <w:jc w:val="center"/>
        <w:rPr>
          <w:rFonts w:ascii="Segoe Print" w:hAnsi="Segoe Print"/>
          <w:b/>
          <w:color w:val="215868" w:themeColor="accent5" w:themeShade="80"/>
          <w:sz w:val="28"/>
          <w:szCs w:val="28"/>
        </w:rPr>
      </w:pPr>
      <w:r w:rsidRPr="005D5822">
        <w:rPr>
          <w:szCs w:val="28"/>
        </w:rPr>
        <w:drawing>
          <wp:inline distT="0" distB="0" distL="0" distR="0">
            <wp:extent cx="3623310" cy="240034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3621414" cy="2399092"/>
                    </a:xfrm>
                    <a:prstGeom prst="rect">
                      <a:avLst/>
                    </a:prstGeom>
                    <a:noFill/>
                    <a:ln w="9525">
                      <a:noFill/>
                      <a:miter lim="800000"/>
                      <a:headEnd/>
                      <a:tailEnd/>
                    </a:ln>
                  </pic:spPr>
                </pic:pic>
              </a:graphicData>
            </a:graphic>
          </wp:inline>
        </w:drawing>
      </w:r>
    </w:p>
    <w:p w:rsidR="005D5822" w:rsidRDefault="005D5822" w:rsidP="005D5822">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What’s blocking your view still?_________________________________________</w:t>
      </w:r>
    </w:p>
    <w:p w:rsidR="005D5822" w:rsidRDefault="005D5822" w:rsidP="005D5822">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p>
    <w:p w:rsidR="005D5822" w:rsidRDefault="005D5822" w:rsidP="005D5822">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What ways will you move forward?___________________________________</w:t>
      </w:r>
    </w:p>
    <w:p w:rsidR="005D5822" w:rsidRDefault="005D5822" w:rsidP="005D5822">
      <w:pP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w:t>
      </w:r>
    </w:p>
    <w:p w:rsidR="005D5822" w:rsidRDefault="005D5822" w:rsidP="005D5822">
      <w:pPr>
        <w:jc w:val="center"/>
        <w:rPr>
          <w:rFonts w:ascii="Segoe Print" w:hAnsi="Segoe Print"/>
          <w:b/>
          <w:color w:val="215868" w:themeColor="accent5" w:themeShade="80"/>
          <w:sz w:val="28"/>
          <w:szCs w:val="28"/>
        </w:rPr>
      </w:pPr>
      <w:r>
        <w:rPr>
          <w:rFonts w:ascii="Segoe Print" w:hAnsi="Segoe Print"/>
          <w:b/>
          <w:color w:val="215868" w:themeColor="accent5" w:themeShade="80"/>
          <w:sz w:val="28"/>
          <w:szCs w:val="28"/>
        </w:rPr>
        <w:t>______________________________________________________________________________</w:t>
      </w:r>
      <w:r>
        <w:rPr>
          <w:rFonts w:ascii="Segoe Print" w:hAnsi="Segoe Print"/>
          <w:b/>
          <w:color w:val="215868" w:themeColor="accent5" w:themeShade="80"/>
          <w:sz w:val="28"/>
          <w:szCs w:val="28"/>
        </w:rPr>
        <w:br/>
        <w:t>______________________________________________________________________________.</w:t>
      </w:r>
    </w:p>
    <w:p w:rsidR="005D5822" w:rsidRDefault="005D5822" w:rsidP="005D5822">
      <w:pPr>
        <w:jc w:val="center"/>
        <w:rPr>
          <w:rFonts w:ascii="Segoe Print" w:hAnsi="Segoe Print"/>
          <w:b/>
          <w:color w:val="215868" w:themeColor="accent5" w:themeShade="80"/>
          <w:sz w:val="28"/>
          <w:szCs w:val="28"/>
        </w:rPr>
      </w:pPr>
      <w:r w:rsidRPr="005D5822">
        <w:rPr>
          <w:szCs w:val="28"/>
        </w:rPr>
        <w:drawing>
          <wp:inline distT="0" distB="0" distL="0" distR="0">
            <wp:extent cx="3585210" cy="185166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3585210" cy="1851660"/>
                    </a:xfrm>
                    <a:prstGeom prst="rect">
                      <a:avLst/>
                    </a:prstGeom>
                    <a:noFill/>
                    <a:ln w="9525">
                      <a:noFill/>
                      <a:miter lim="800000"/>
                      <a:headEnd/>
                      <a:tailEnd/>
                    </a:ln>
                  </pic:spPr>
                </pic:pic>
              </a:graphicData>
            </a:graphic>
          </wp:inline>
        </w:drawing>
      </w:r>
    </w:p>
    <w:p w:rsidR="005D5822" w:rsidRDefault="005D5822" w:rsidP="005D5822">
      <w:pPr>
        <w:jc w:val="center"/>
        <w:rPr>
          <w:rFonts w:ascii="Segoe Print" w:hAnsi="Segoe Print"/>
          <w:b/>
          <w:color w:val="215868" w:themeColor="accent5" w:themeShade="80"/>
          <w:sz w:val="28"/>
          <w:szCs w:val="28"/>
        </w:rPr>
      </w:pPr>
    </w:p>
    <w:p w:rsidR="005D5822" w:rsidRDefault="005D5822" w:rsidP="005D5822">
      <w:pPr>
        <w:jc w:val="center"/>
        <w:rPr>
          <w:rFonts w:ascii="Segoe Print" w:hAnsi="Segoe Print"/>
          <w:b/>
          <w:color w:val="215868" w:themeColor="accent5" w:themeShade="80"/>
          <w:sz w:val="28"/>
          <w:szCs w:val="28"/>
        </w:rPr>
      </w:pPr>
      <w:r>
        <w:rPr>
          <w:rFonts w:ascii="Segoe Print" w:hAnsi="Segoe Print"/>
          <w:b/>
          <w:color w:val="215868" w:themeColor="accent5" w:themeShade="80"/>
          <w:sz w:val="28"/>
          <w:szCs w:val="28"/>
        </w:rPr>
        <w:t xml:space="preserve">The destination is yours to take….I am confident you know the steps to take on this path to find your way….If you would like to further your exploration of how to rid the blocks to your desired movement forward, I would love to partner with you on this journey of life.  Feel free to explore my website </w:t>
      </w:r>
      <w:hyperlink r:id="rId19" w:history="1">
        <w:r w:rsidRPr="006E2CCA">
          <w:rPr>
            <w:rStyle w:val="Hyperlink"/>
            <w:rFonts w:ascii="Segoe Print" w:hAnsi="Segoe Print"/>
            <w:b/>
            <w:sz w:val="28"/>
            <w:szCs w:val="28"/>
          </w:rPr>
          <w:t>www.findinggodspeace.com</w:t>
        </w:r>
      </w:hyperlink>
      <w:r>
        <w:rPr>
          <w:rFonts w:ascii="Segoe Print" w:hAnsi="Segoe Print"/>
          <w:b/>
          <w:color w:val="215868" w:themeColor="accent5" w:themeShade="80"/>
          <w:sz w:val="28"/>
          <w:szCs w:val="28"/>
        </w:rPr>
        <w:t xml:space="preserve"> to see other e-books, courses, mediations, teleclasses, webinars, etc. for real life transformation.  Also I invite you to email me for any questions or comments at </w:t>
      </w:r>
      <w:hyperlink r:id="rId20" w:history="1">
        <w:r w:rsidRPr="006E2CCA">
          <w:rPr>
            <w:rStyle w:val="Hyperlink"/>
            <w:rFonts w:ascii="Segoe Print" w:hAnsi="Segoe Print"/>
            <w:b/>
            <w:sz w:val="28"/>
            <w:szCs w:val="28"/>
          </w:rPr>
          <w:t>gina@findinggodspeace.com</w:t>
        </w:r>
      </w:hyperlink>
      <w:r>
        <w:rPr>
          <w:rFonts w:ascii="Segoe Print" w:hAnsi="Segoe Print"/>
          <w:b/>
          <w:color w:val="215868" w:themeColor="accent5" w:themeShade="80"/>
          <w:sz w:val="28"/>
          <w:szCs w:val="28"/>
        </w:rPr>
        <w:t xml:space="preserve">  </w:t>
      </w:r>
    </w:p>
    <w:p w:rsidR="005D5822" w:rsidRDefault="005D5822" w:rsidP="005D5822">
      <w:pPr>
        <w:jc w:val="center"/>
        <w:rPr>
          <w:rFonts w:ascii="Segoe Print" w:hAnsi="Segoe Print"/>
          <w:b/>
          <w:color w:val="215868" w:themeColor="accent5" w:themeShade="80"/>
          <w:sz w:val="28"/>
          <w:szCs w:val="28"/>
        </w:rPr>
      </w:pPr>
      <w:r>
        <w:rPr>
          <w:rFonts w:ascii="Segoe Print" w:hAnsi="Segoe Print"/>
          <w:b/>
          <w:color w:val="215868" w:themeColor="accent5" w:themeShade="80"/>
          <w:sz w:val="28"/>
          <w:szCs w:val="28"/>
        </w:rPr>
        <w:t>God Bless!</w:t>
      </w:r>
    </w:p>
    <w:p w:rsidR="005D5822" w:rsidRDefault="005D5822" w:rsidP="005D5822">
      <w:pPr>
        <w:jc w:val="center"/>
        <w:rPr>
          <w:rFonts w:ascii="Segoe Print" w:hAnsi="Segoe Print"/>
          <w:b/>
          <w:color w:val="215868" w:themeColor="accent5" w:themeShade="80"/>
          <w:sz w:val="28"/>
          <w:szCs w:val="28"/>
        </w:rPr>
      </w:pPr>
      <w:r w:rsidRPr="005D5822">
        <w:rPr>
          <w:szCs w:val="28"/>
        </w:rPr>
        <w:drawing>
          <wp:inline distT="0" distB="0" distL="0" distR="0">
            <wp:extent cx="2868930" cy="2141768"/>
            <wp:effectExtent l="38100" t="0" r="26670" b="62048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2870410" cy="21428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5D5822" w:rsidSect="00100D07">
      <w:headerReference w:type="default" r:id="rId22"/>
      <w:footerReference w:type="default" r:id="rId2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DDC" w:rsidRDefault="00F26DDC" w:rsidP="00100D07">
      <w:pPr>
        <w:spacing w:after="0" w:line="240" w:lineRule="auto"/>
      </w:pPr>
      <w:r>
        <w:separator/>
      </w:r>
    </w:p>
  </w:endnote>
  <w:endnote w:type="continuationSeparator" w:id="0">
    <w:p w:rsidR="00F26DDC" w:rsidRDefault="00F26DDC" w:rsidP="00100D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07" w:rsidRPr="0041471A" w:rsidRDefault="0041471A">
    <w:pPr>
      <w:pStyle w:val="Footer"/>
      <w:pBdr>
        <w:top w:val="thinThickSmallGap" w:sz="24" w:space="1" w:color="622423" w:themeColor="accent2" w:themeShade="7F"/>
      </w:pBdr>
      <w:rPr>
        <w:rFonts w:asciiTheme="majorHAnsi" w:hAnsiTheme="majorHAnsi"/>
        <w:b/>
        <w:i/>
        <w:color w:val="31849B" w:themeColor="accent5" w:themeShade="BF"/>
      </w:rPr>
    </w:pPr>
    <w:r w:rsidRPr="0041471A">
      <w:rPr>
        <w:rFonts w:asciiTheme="majorHAnsi" w:hAnsiTheme="majorHAnsi"/>
        <w:b/>
        <w:i/>
        <w:color w:val="31849B" w:themeColor="accent5" w:themeShade="BF"/>
      </w:rPr>
      <w:t>Gina Sannasardo</w:t>
    </w:r>
    <w:r w:rsidR="00100D07" w:rsidRPr="0041471A">
      <w:rPr>
        <w:rFonts w:asciiTheme="majorHAnsi" w:hAnsiTheme="majorHAnsi"/>
        <w:b/>
        <w:i/>
        <w:color w:val="31849B" w:themeColor="accent5" w:themeShade="BF"/>
      </w:rPr>
      <w:ptab w:relativeTo="margin" w:alignment="right" w:leader="none"/>
    </w:r>
    <w:r w:rsidR="00100D07" w:rsidRPr="0041471A">
      <w:rPr>
        <w:rFonts w:asciiTheme="majorHAnsi" w:hAnsiTheme="majorHAnsi"/>
        <w:b/>
        <w:i/>
        <w:color w:val="31849B" w:themeColor="accent5" w:themeShade="BF"/>
      </w:rPr>
      <w:t xml:space="preserve">Page </w:t>
    </w:r>
    <w:r w:rsidR="00100D07" w:rsidRPr="0041471A">
      <w:rPr>
        <w:b/>
        <w:i/>
        <w:color w:val="31849B" w:themeColor="accent5" w:themeShade="BF"/>
      </w:rPr>
      <w:fldChar w:fldCharType="begin"/>
    </w:r>
    <w:r w:rsidR="00100D07" w:rsidRPr="0041471A">
      <w:rPr>
        <w:b/>
        <w:i/>
        <w:color w:val="31849B" w:themeColor="accent5" w:themeShade="BF"/>
      </w:rPr>
      <w:instrText xml:space="preserve"> PAGE   \* MERGEFORMAT </w:instrText>
    </w:r>
    <w:r w:rsidR="00100D07" w:rsidRPr="0041471A">
      <w:rPr>
        <w:b/>
        <w:i/>
        <w:color w:val="31849B" w:themeColor="accent5" w:themeShade="BF"/>
      </w:rPr>
      <w:fldChar w:fldCharType="separate"/>
    </w:r>
    <w:r w:rsidR="00024CD3" w:rsidRPr="00024CD3">
      <w:rPr>
        <w:rFonts w:asciiTheme="majorHAnsi" w:hAnsiTheme="majorHAnsi"/>
        <w:b/>
        <w:i/>
        <w:noProof/>
        <w:color w:val="31849B" w:themeColor="accent5" w:themeShade="BF"/>
      </w:rPr>
      <w:t>12</w:t>
    </w:r>
    <w:r w:rsidR="00100D07" w:rsidRPr="0041471A">
      <w:rPr>
        <w:b/>
        <w:i/>
        <w:color w:val="31849B" w:themeColor="accent5" w:themeShade="BF"/>
      </w:rPr>
      <w:fldChar w:fldCharType="end"/>
    </w:r>
  </w:p>
  <w:p w:rsidR="00100D07" w:rsidRDefault="00100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DDC" w:rsidRDefault="00F26DDC" w:rsidP="00100D07">
      <w:pPr>
        <w:spacing w:after="0" w:line="240" w:lineRule="auto"/>
      </w:pPr>
      <w:r>
        <w:separator/>
      </w:r>
    </w:p>
  </w:footnote>
  <w:footnote w:type="continuationSeparator" w:id="0">
    <w:p w:rsidR="00F26DDC" w:rsidRDefault="00F26DDC" w:rsidP="00100D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onotype Corsiva" w:eastAsiaTheme="majorEastAsia" w:hAnsi="Monotype Corsiva" w:cstheme="majorBidi"/>
        <w:i/>
        <w:color w:val="31849B" w:themeColor="accent5" w:themeShade="BF"/>
        <w:sz w:val="44"/>
        <w:szCs w:val="44"/>
      </w:rPr>
      <w:alias w:val="Title"/>
      <w:id w:val="77738743"/>
      <w:placeholder>
        <w:docPart w:val="A2F1D52211CF456883F215327FBE500C"/>
      </w:placeholder>
      <w:dataBinding w:prefixMappings="xmlns:ns0='http://schemas.openxmlformats.org/package/2006/metadata/core-properties' xmlns:ns1='http://purl.org/dc/elements/1.1/'" w:xpath="/ns0:coreProperties[1]/ns1:title[1]" w:storeItemID="{6C3C8BC8-F283-45AE-878A-BAB7291924A1}"/>
      <w:text/>
    </w:sdtPr>
    <w:sdtContent>
      <w:p w:rsidR="00DE1D94" w:rsidRDefault="009343B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Monotype Corsiva" w:eastAsiaTheme="majorEastAsia" w:hAnsi="Monotype Corsiva" w:cstheme="majorBidi"/>
            <w:i/>
            <w:color w:val="31849B" w:themeColor="accent5" w:themeShade="BF"/>
            <w:sz w:val="44"/>
            <w:szCs w:val="44"/>
          </w:rPr>
          <w:t>Peace, Joy, and You</w:t>
        </w:r>
      </w:p>
    </w:sdtContent>
  </w:sdt>
  <w:p w:rsidR="00100D07" w:rsidRDefault="00100D0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100D07"/>
    <w:rsid w:val="00024CD3"/>
    <w:rsid w:val="00100D07"/>
    <w:rsid w:val="002D65CB"/>
    <w:rsid w:val="0041471A"/>
    <w:rsid w:val="005D5822"/>
    <w:rsid w:val="006212C1"/>
    <w:rsid w:val="006D2348"/>
    <w:rsid w:val="006F2733"/>
    <w:rsid w:val="007F0F71"/>
    <w:rsid w:val="009343B4"/>
    <w:rsid w:val="0097228D"/>
    <w:rsid w:val="009C60A8"/>
    <w:rsid w:val="00CF1FC9"/>
    <w:rsid w:val="00DE1D94"/>
    <w:rsid w:val="00F107D2"/>
    <w:rsid w:val="00F26DDC"/>
    <w:rsid w:val="00FA3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f,#ffefff"/>
      <o:colormenu v:ext="edit" fillcolor="#ffef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F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D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D07"/>
  </w:style>
  <w:style w:type="paragraph" w:styleId="Footer">
    <w:name w:val="footer"/>
    <w:basedOn w:val="Normal"/>
    <w:link w:val="FooterChar"/>
    <w:uiPriority w:val="99"/>
    <w:unhideWhenUsed/>
    <w:rsid w:val="00100D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D07"/>
  </w:style>
  <w:style w:type="paragraph" w:styleId="BalloonText">
    <w:name w:val="Balloon Text"/>
    <w:basedOn w:val="Normal"/>
    <w:link w:val="BalloonTextChar"/>
    <w:uiPriority w:val="99"/>
    <w:semiHidden/>
    <w:unhideWhenUsed/>
    <w:rsid w:val="00100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D07"/>
    <w:rPr>
      <w:rFonts w:ascii="Tahoma" w:hAnsi="Tahoma" w:cs="Tahoma"/>
      <w:sz w:val="16"/>
      <w:szCs w:val="16"/>
    </w:rPr>
  </w:style>
  <w:style w:type="character" w:styleId="Hyperlink">
    <w:name w:val="Hyperlink"/>
    <w:basedOn w:val="DefaultParagraphFont"/>
    <w:uiPriority w:val="99"/>
    <w:unhideWhenUsed/>
    <w:rsid w:val="005D582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wmf"/><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hyperlink" Target="mailto:gina@findinggodspeace.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footer" Target="footer1.xml"/><Relationship Id="rId10" Type="http://schemas.openxmlformats.org/officeDocument/2006/relationships/image" Target="media/image5.wmf"/><Relationship Id="rId19" Type="http://schemas.openxmlformats.org/officeDocument/2006/relationships/hyperlink" Target="http://www.findinggodspeace.com" TargetMode="External"/><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2F1D52211CF456883F215327FBE500C"/>
        <w:category>
          <w:name w:val="General"/>
          <w:gallery w:val="placeholder"/>
        </w:category>
        <w:types>
          <w:type w:val="bbPlcHdr"/>
        </w:types>
        <w:behaviors>
          <w:behavior w:val="content"/>
        </w:behaviors>
        <w:guid w:val="{698DE57A-BE6F-4EB1-B03C-A22A2BBF6FC1}"/>
      </w:docPartPr>
      <w:docPartBody>
        <w:p w:rsidR="00000000" w:rsidRDefault="00A40059" w:rsidP="00A40059">
          <w:pPr>
            <w:pStyle w:val="A2F1D52211CF456883F215327FBE500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40059"/>
    <w:rsid w:val="004D3098"/>
    <w:rsid w:val="00A400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FC2380D671496688B2C538D64E8E5C">
    <w:name w:val="23FC2380D671496688B2C538D64E8E5C"/>
    <w:rsid w:val="00A40059"/>
  </w:style>
  <w:style w:type="paragraph" w:customStyle="1" w:styleId="A36CE24D18204015B66C681F78778D35">
    <w:name w:val="A36CE24D18204015B66C681F78778D35"/>
    <w:rsid w:val="00A40059"/>
  </w:style>
  <w:style w:type="paragraph" w:customStyle="1" w:styleId="A2F1D52211CF456883F215327FBE500C">
    <w:name w:val="A2F1D52211CF456883F215327FBE500C"/>
    <w:rsid w:val="00A4005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1714</Words>
  <Characters>9772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Peace, Joy, and You    </vt:lpstr>
    </vt:vector>
  </TitlesOfParts>
  <Company/>
  <LinksUpToDate>false</LinksUpToDate>
  <CharactersWithSpaces>11464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Joy, and You</dc:title>
  <dc:creator>Teacher</dc:creator>
  <cp:lastModifiedBy>Teacher</cp:lastModifiedBy>
  <cp:revision>2</cp:revision>
  <dcterms:created xsi:type="dcterms:W3CDTF">2016-07-13T04:24:00Z</dcterms:created>
  <dcterms:modified xsi:type="dcterms:W3CDTF">2016-07-13T04:24:00Z</dcterms:modified>
</cp:coreProperties>
</file>